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1e0692ac7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73c4ad2b5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Sufczyce,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40fd106e4442d" /><Relationship Type="http://schemas.openxmlformats.org/officeDocument/2006/relationships/numbering" Target="/word/numbering.xml" Id="R338156da45b44a77" /><Relationship Type="http://schemas.openxmlformats.org/officeDocument/2006/relationships/settings" Target="/word/settings.xml" Id="R22506103d9764624" /><Relationship Type="http://schemas.openxmlformats.org/officeDocument/2006/relationships/image" Target="/word/media/3f08975d-db2f-443b-b65c-70b07d315142.png" Id="R2ad73c4ad2b54dc4" /></Relationships>
</file>