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b8755ea88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524351a01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Sulistrowice,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44274cd914005" /><Relationship Type="http://schemas.openxmlformats.org/officeDocument/2006/relationships/numbering" Target="/word/numbering.xml" Id="Rca322c1c9a344f63" /><Relationship Type="http://schemas.openxmlformats.org/officeDocument/2006/relationships/settings" Target="/word/settings.xml" Id="R38cd3ba35a6e41db" /><Relationship Type="http://schemas.openxmlformats.org/officeDocument/2006/relationships/image" Target="/word/media/43ab3b79-89eb-4bb4-8148-b2e8f4ce2f78.png" Id="R589524351a014ea0" /></Relationships>
</file>