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2f7028e7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bc9d16f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b4764c654f7f" /><Relationship Type="http://schemas.openxmlformats.org/officeDocument/2006/relationships/numbering" Target="/word/numbering.xml" Id="R9da86fdfe3f44f1b" /><Relationship Type="http://schemas.openxmlformats.org/officeDocument/2006/relationships/settings" Target="/word/settings.xml" Id="R1cc82cdaf0834977" /><Relationship Type="http://schemas.openxmlformats.org/officeDocument/2006/relationships/image" Target="/word/media/0371233b-e4a0-4f24-8943-4915eb751fba.png" Id="R9d66bc9d16f94819" /></Relationships>
</file>