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f4b88688c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18ae75ab7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ed7b2db443dc" /><Relationship Type="http://schemas.openxmlformats.org/officeDocument/2006/relationships/numbering" Target="/word/numbering.xml" Id="Rc948e877e3fb4614" /><Relationship Type="http://schemas.openxmlformats.org/officeDocument/2006/relationships/settings" Target="/word/settings.xml" Id="R30085a2dff6346bc" /><Relationship Type="http://schemas.openxmlformats.org/officeDocument/2006/relationships/image" Target="/word/media/bd85de3f-859c-4cb5-9b09-d29a9b257d32.png" Id="R69518ae75ab74ea7" /></Relationships>
</file>