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dc27a86f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00fcd400d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e3e0144514c54" /><Relationship Type="http://schemas.openxmlformats.org/officeDocument/2006/relationships/numbering" Target="/word/numbering.xml" Id="Ra8c6325cf2044f5e" /><Relationship Type="http://schemas.openxmlformats.org/officeDocument/2006/relationships/settings" Target="/word/settings.xml" Id="Rbfbc2bcc7d7541a9" /><Relationship Type="http://schemas.openxmlformats.org/officeDocument/2006/relationships/image" Target="/word/media/6a282748-460a-4b0e-a766-c1f0952e7df9.png" Id="R0e400fcd400d4d79" /></Relationships>
</file>