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8b2027b5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80c06e5b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0990ac145470a" /><Relationship Type="http://schemas.openxmlformats.org/officeDocument/2006/relationships/numbering" Target="/word/numbering.xml" Id="R65e63f5ae0234586" /><Relationship Type="http://schemas.openxmlformats.org/officeDocument/2006/relationships/settings" Target="/word/settings.xml" Id="Re0e7820f53d8477c" /><Relationship Type="http://schemas.openxmlformats.org/officeDocument/2006/relationships/image" Target="/word/media/280b3700-f722-46c8-9bf9-f5fa4ff414dd.png" Id="R991080c06e5b46aa" /></Relationships>
</file>