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fac545078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1c0f65d54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7dfca51d34f91" /><Relationship Type="http://schemas.openxmlformats.org/officeDocument/2006/relationships/numbering" Target="/word/numbering.xml" Id="R88f23ab0f0bc4f39" /><Relationship Type="http://schemas.openxmlformats.org/officeDocument/2006/relationships/settings" Target="/word/settings.xml" Id="Ree71c4bef28d4268" /><Relationship Type="http://schemas.openxmlformats.org/officeDocument/2006/relationships/image" Target="/word/media/9a819b19-7052-4ec7-80d1-c944b2b60541.png" Id="R60e1c0f65d5449ce" /></Relationships>
</file>