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cb2477072949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cc38ff654e4f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Swidno,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78a527c5804b34" /><Relationship Type="http://schemas.openxmlformats.org/officeDocument/2006/relationships/numbering" Target="/word/numbering.xml" Id="R8dacc10ad3224dbd" /><Relationship Type="http://schemas.openxmlformats.org/officeDocument/2006/relationships/settings" Target="/word/settings.xml" Id="R3fca2029040f4302" /><Relationship Type="http://schemas.openxmlformats.org/officeDocument/2006/relationships/image" Target="/word/media/8ae7de80-c68a-4c50-989e-1250e56e6fc0.png" Id="R91cc38ff654e4f66" /></Relationships>
</file>