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88add886a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df93ab065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Swiecice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c01ee27604194" /><Relationship Type="http://schemas.openxmlformats.org/officeDocument/2006/relationships/numbering" Target="/word/numbering.xml" Id="Rf0f525fadc8646da" /><Relationship Type="http://schemas.openxmlformats.org/officeDocument/2006/relationships/settings" Target="/word/settings.xml" Id="R7232b8c9acbe4229" /><Relationship Type="http://schemas.openxmlformats.org/officeDocument/2006/relationships/image" Target="/word/media/06a663ea-16e3-4691-aa09-457a25121f6d.png" Id="R326df93ab0654704" /></Relationships>
</file>