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a3f93be0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6cce1af5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aceb9a8db44e2" /><Relationship Type="http://schemas.openxmlformats.org/officeDocument/2006/relationships/numbering" Target="/word/numbering.xml" Id="Rb4f90e4b9a3d4592" /><Relationship Type="http://schemas.openxmlformats.org/officeDocument/2006/relationships/settings" Target="/word/settings.xml" Id="R372dab836c2e4b67" /><Relationship Type="http://schemas.openxmlformats.org/officeDocument/2006/relationships/image" Target="/word/media/50e71e63-deb8-4e47-91f8-5c8436bd0372.png" Id="R723f6cce1af543d7" /></Relationships>
</file>