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b129d7e3a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69e5033cd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Swietochow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984de3074bc9" /><Relationship Type="http://schemas.openxmlformats.org/officeDocument/2006/relationships/numbering" Target="/word/numbering.xml" Id="R61c63f3d2e7d4c36" /><Relationship Type="http://schemas.openxmlformats.org/officeDocument/2006/relationships/settings" Target="/word/settings.xml" Id="Rb0e89bffd5b54152" /><Relationship Type="http://schemas.openxmlformats.org/officeDocument/2006/relationships/image" Target="/word/media/b5dfc3c1-ef0b-4c9f-8fec-0b9efcf97348.png" Id="Ra3569e5033cd4212" /></Relationships>
</file>