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06fa16742e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01e6c2bac43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Swiety Krzyz,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1f373ee1f44d06" /><Relationship Type="http://schemas.openxmlformats.org/officeDocument/2006/relationships/numbering" Target="/word/numbering.xml" Id="R615fe5ceb9d44a8e" /><Relationship Type="http://schemas.openxmlformats.org/officeDocument/2006/relationships/settings" Target="/word/settings.xml" Id="Rd16cadfa753e4659" /><Relationship Type="http://schemas.openxmlformats.org/officeDocument/2006/relationships/image" Target="/word/media/6f4ee818-1335-4aba-8166-78fa014b84ef.png" Id="Rfe901e6c2bac4397" /></Relationships>
</file>