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2af93ec0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43cfa692c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Swiniowice,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596bed71145ff" /><Relationship Type="http://schemas.openxmlformats.org/officeDocument/2006/relationships/numbering" Target="/word/numbering.xml" Id="R0ec62396fb4944a4" /><Relationship Type="http://schemas.openxmlformats.org/officeDocument/2006/relationships/settings" Target="/word/settings.xml" Id="R82069634607b4087" /><Relationship Type="http://schemas.openxmlformats.org/officeDocument/2006/relationships/image" Target="/word/media/a2f8153f-1b3f-4955-84b3-0d5728dd5d31.png" Id="R42543cfa692c4dcb" /></Relationships>
</file>