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04fc0d1a4944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e5496c2b7e4d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Szamow,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2dbbf354c54f96" /><Relationship Type="http://schemas.openxmlformats.org/officeDocument/2006/relationships/numbering" Target="/word/numbering.xml" Id="R9669f3be94e64d8c" /><Relationship Type="http://schemas.openxmlformats.org/officeDocument/2006/relationships/settings" Target="/word/settings.xml" Id="R574110c5fc5b4984" /><Relationship Type="http://schemas.openxmlformats.org/officeDocument/2006/relationships/image" Target="/word/media/eac33691-0689-4a95-a290-dcc296327638.png" Id="Raae5496c2b7e4d44" /></Relationships>
</file>