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24bcbd8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cf92ccd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Szczalb,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d89a902d47e7" /><Relationship Type="http://schemas.openxmlformats.org/officeDocument/2006/relationships/numbering" Target="/word/numbering.xml" Id="R152b6af2e66c4a22" /><Relationship Type="http://schemas.openxmlformats.org/officeDocument/2006/relationships/settings" Target="/word/settings.xml" Id="R692e27a781ed4e7d" /><Relationship Type="http://schemas.openxmlformats.org/officeDocument/2006/relationships/image" Target="/word/media/d36cbc03-93d8-4656-8b79-c51a1ad322e5.png" Id="Rb024cf92ccd84108" /></Relationships>
</file>