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8ae80ddc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afc2fffe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ec96700f4fc3" /><Relationship Type="http://schemas.openxmlformats.org/officeDocument/2006/relationships/numbering" Target="/word/numbering.xml" Id="R1f306c3753a94944" /><Relationship Type="http://schemas.openxmlformats.org/officeDocument/2006/relationships/settings" Target="/word/settings.xml" Id="R2813a2f9386f43dd" /><Relationship Type="http://schemas.openxmlformats.org/officeDocument/2006/relationships/image" Target="/word/media/f02e4607-d181-4af1-b470-12b6487bc640.png" Id="R554afc2fffe6416f" /></Relationships>
</file>