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3a395e94c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c439d942c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Szczaworyz,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102b65f234c09" /><Relationship Type="http://schemas.openxmlformats.org/officeDocument/2006/relationships/numbering" Target="/word/numbering.xml" Id="R8b95b2e2d9f74730" /><Relationship Type="http://schemas.openxmlformats.org/officeDocument/2006/relationships/settings" Target="/word/settings.xml" Id="R096dd24b803a4fbf" /><Relationship Type="http://schemas.openxmlformats.org/officeDocument/2006/relationships/image" Target="/word/media/720756e4-824e-4fdf-b5a3-fe3377cf0178.png" Id="R0b7c439d942c4328" /></Relationships>
</file>