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c1ba29b06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f274a5528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Szczerbakowka,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eba80b4b94ee1" /><Relationship Type="http://schemas.openxmlformats.org/officeDocument/2006/relationships/numbering" Target="/word/numbering.xml" Id="Rc138e246e46a4c7b" /><Relationship Type="http://schemas.openxmlformats.org/officeDocument/2006/relationships/settings" Target="/word/settings.xml" Id="R1afd74f357744d08" /><Relationship Type="http://schemas.openxmlformats.org/officeDocument/2006/relationships/image" Target="/word/media/deedae56-567c-4e51-afd4-7840f47d0eec.png" Id="Rd78f274a552849b9" /></Relationships>
</file>