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ca6f6d591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bcb35ed7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Szonowo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2b2711cf84ef2" /><Relationship Type="http://schemas.openxmlformats.org/officeDocument/2006/relationships/numbering" Target="/word/numbering.xml" Id="R34a260670dbb49f8" /><Relationship Type="http://schemas.openxmlformats.org/officeDocument/2006/relationships/settings" Target="/word/settings.xml" Id="R41295757767443aa" /><Relationship Type="http://schemas.openxmlformats.org/officeDocument/2006/relationships/image" Target="/word/media/da913b16-a6eb-4295-84dd-a3e0a57e0c13.png" Id="Rae98bcb35ed7435b" /></Relationships>
</file>