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d3452008d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3387829f6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Szopinek,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c0f0048b14a90" /><Relationship Type="http://schemas.openxmlformats.org/officeDocument/2006/relationships/numbering" Target="/word/numbering.xml" Id="R67b1265624cf4077" /><Relationship Type="http://schemas.openxmlformats.org/officeDocument/2006/relationships/settings" Target="/word/settings.xml" Id="R2808939e009e4fbf" /><Relationship Type="http://schemas.openxmlformats.org/officeDocument/2006/relationships/image" Target="/word/media/e9f6c2ef-2160-44ba-9627-b35c694c9e4e.png" Id="R9cf3387829f646ff" /></Relationships>
</file>