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b4a151e9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6e02e1d0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Szostaki,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790de1c2f45cd" /><Relationship Type="http://schemas.openxmlformats.org/officeDocument/2006/relationships/numbering" Target="/word/numbering.xml" Id="Rde5dfb85e6cc4e52" /><Relationship Type="http://schemas.openxmlformats.org/officeDocument/2006/relationships/settings" Target="/word/settings.xml" Id="R12bb62cdc7774f99" /><Relationship Type="http://schemas.openxmlformats.org/officeDocument/2006/relationships/image" Target="/word/media/dbfd7e6a-3181-4542-b8e2-1b3694ee6d46.png" Id="Rba506e02e1d0430a" /></Relationships>
</file>