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63d814b0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55b286d22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Szpinek,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872f62c64387" /><Relationship Type="http://schemas.openxmlformats.org/officeDocument/2006/relationships/numbering" Target="/word/numbering.xml" Id="R42ccccd356074f9a" /><Relationship Type="http://schemas.openxmlformats.org/officeDocument/2006/relationships/settings" Target="/word/settings.xml" Id="R5bc49dacdf954b64" /><Relationship Type="http://schemas.openxmlformats.org/officeDocument/2006/relationships/image" Target="/word/media/4dde1e89-656f-446e-a574-38f01fa87351.png" Id="R4f755b286d224515" /></Relationships>
</file>