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ef17bc487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b27b2e00a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Szujec,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71d5eaff64680" /><Relationship Type="http://schemas.openxmlformats.org/officeDocument/2006/relationships/numbering" Target="/word/numbering.xml" Id="Rc03bb09fa51a4128" /><Relationship Type="http://schemas.openxmlformats.org/officeDocument/2006/relationships/settings" Target="/word/settings.xml" Id="R71edf01ba92849f3" /><Relationship Type="http://schemas.openxmlformats.org/officeDocument/2006/relationships/image" Target="/word/media/ea458cd1-35cf-44f5-b8bf-f131cc6cd1f4.png" Id="Rafdb27b2e00a4a0d" /></Relationships>
</file>