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1c74b4a11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8dc639a15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Szydlowko,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b752afeb94f60" /><Relationship Type="http://schemas.openxmlformats.org/officeDocument/2006/relationships/numbering" Target="/word/numbering.xml" Id="Rdaee9d61fd0e4f03" /><Relationship Type="http://schemas.openxmlformats.org/officeDocument/2006/relationships/settings" Target="/word/settings.xml" Id="R8533f3ce88af4265" /><Relationship Type="http://schemas.openxmlformats.org/officeDocument/2006/relationships/image" Target="/word/media/a66d967c-4e37-417d-9fb1-41afdb819270.png" Id="R2958dc639a154a97" /></Relationships>
</file>