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66c957ac7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b5fd6ca3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Targonie,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4b652fa104a19" /><Relationship Type="http://schemas.openxmlformats.org/officeDocument/2006/relationships/numbering" Target="/word/numbering.xml" Id="Ra41a98d4e68e47c7" /><Relationship Type="http://schemas.openxmlformats.org/officeDocument/2006/relationships/settings" Target="/word/settings.xml" Id="R3dca509edb7e4bc9" /><Relationship Type="http://schemas.openxmlformats.org/officeDocument/2006/relationships/image" Target="/word/media/abc44a42-6809-44ad-b6de-855e3bfe4bac.png" Id="Rd5eb5fd6ca3b4eb6" /></Relationships>
</file>