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1f836389a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4f18a3ce6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a94828efe4193" /><Relationship Type="http://schemas.openxmlformats.org/officeDocument/2006/relationships/numbering" Target="/word/numbering.xml" Id="Rc7a0ef571a9845bf" /><Relationship Type="http://schemas.openxmlformats.org/officeDocument/2006/relationships/settings" Target="/word/settings.xml" Id="R2a6609f74c414423" /><Relationship Type="http://schemas.openxmlformats.org/officeDocument/2006/relationships/image" Target="/word/media/55870d47-94cf-4f8c-89e7-ac25a97e4465.png" Id="R2c64f18a3ce64c99" /></Relationships>
</file>