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cd09aae92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e5e8ad452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278b04f164b32" /><Relationship Type="http://schemas.openxmlformats.org/officeDocument/2006/relationships/numbering" Target="/word/numbering.xml" Id="Rab13f5d4989048c8" /><Relationship Type="http://schemas.openxmlformats.org/officeDocument/2006/relationships/settings" Target="/word/settings.xml" Id="Rc23a20d4989c4760" /><Relationship Type="http://schemas.openxmlformats.org/officeDocument/2006/relationships/image" Target="/word/media/8a09abf2-9815-404e-8caf-7aac3e5f95b3.png" Id="R4a8e5e8ad4524d27" /></Relationships>
</file>