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a3ecaac4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9792df53a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8528b1a024741" /><Relationship Type="http://schemas.openxmlformats.org/officeDocument/2006/relationships/numbering" Target="/word/numbering.xml" Id="Rfa3ff0fdc80a4eed" /><Relationship Type="http://schemas.openxmlformats.org/officeDocument/2006/relationships/settings" Target="/word/settings.xml" Id="R79b6335f1827445e" /><Relationship Type="http://schemas.openxmlformats.org/officeDocument/2006/relationships/image" Target="/word/media/b984eb53-2e56-4614-a9b6-3bad1dfc4708.png" Id="R25d9792df53a43e2" /></Relationships>
</file>