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b75cb51df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787483f27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Terliczka,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a7f6f8bc439b" /><Relationship Type="http://schemas.openxmlformats.org/officeDocument/2006/relationships/numbering" Target="/word/numbering.xml" Id="R20abd37cfa674e35" /><Relationship Type="http://schemas.openxmlformats.org/officeDocument/2006/relationships/settings" Target="/word/settings.xml" Id="R108adc2e6f994638" /><Relationship Type="http://schemas.openxmlformats.org/officeDocument/2006/relationships/image" Target="/word/media/234f34ca-3a00-4772-97a8-ce0497dfad77.png" Id="Rfb0787483f274214" /></Relationships>
</file>