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cca4e74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5d7811301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4406844b49bb" /><Relationship Type="http://schemas.openxmlformats.org/officeDocument/2006/relationships/numbering" Target="/word/numbering.xml" Id="Rf634c74eccd7469e" /><Relationship Type="http://schemas.openxmlformats.org/officeDocument/2006/relationships/settings" Target="/word/settings.xml" Id="Rb1ae54dd87ac4393" /><Relationship Type="http://schemas.openxmlformats.org/officeDocument/2006/relationships/image" Target="/word/media/980fca64-bb41-432c-8ea7-5259279f956d.png" Id="Ra965d7811301438f" /></Relationships>
</file>