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9255c88cf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9c5074a7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Trumieje,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617740084e98" /><Relationship Type="http://schemas.openxmlformats.org/officeDocument/2006/relationships/numbering" Target="/word/numbering.xml" Id="R5e5a8979840b4001" /><Relationship Type="http://schemas.openxmlformats.org/officeDocument/2006/relationships/settings" Target="/word/settings.xml" Id="Rf6eb9273941844df" /><Relationship Type="http://schemas.openxmlformats.org/officeDocument/2006/relationships/image" Target="/word/media/f47e557a-006e-44bf-9900-ff48fa5a47bd.png" Id="Rf779c5074a7043ed" /></Relationships>
</file>