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b1e217669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6ae6f72c4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Trzcinisko,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e9547aa7640ad" /><Relationship Type="http://schemas.openxmlformats.org/officeDocument/2006/relationships/numbering" Target="/word/numbering.xml" Id="R38bf91d10c77443f" /><Relationship Type="http://schemas.openxmlformats.org/officeDocument/2006/relationships/settings" Target="/word/settings.xml" Id="Rb03d1d03a3fc48e1" /><Relationship Type="http://schemas.openxmlformats.org/officeDocument/2006/relationships/image" Target="/word/media/75646a5c-8334-456d-9d19-209f46d5c634.png" Id="Rc776ae6f72c44ffd" /></Relationships>
</file>