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9687686a3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531573aae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Trzemeszno Lubuskie,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c715fe0244f2a" /><Relationship Type="http://schemas.openxmlformats.org/officeDocument/2006/relationships/numbering" Target="/word/numbering.xml" Id="Rd882a60f3acb4329" /><Relationship Type="http://schemas.openxmlformats.org/officeDocument/2006/relationships/settings" Target="/word/settings.xml" Id="R0afb84bcf6984041" /><Relationship Type="http://schemas.openxmlformats.org/officeDocument/2006/relationships/image" Target="/word/media/b8789c90-dacf-4ead-9a83-3585fcde37a5.png" Id="R6c6531573aae4867" /></Relationships>
</file>