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25cc5e2ee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c498a62c5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Trzeszczany,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238db0455404c" /><Relationship Type="http://schemas.openxmlformats.org/officeDocument/2006/relationships/numbering" Target="/word/numbering.xml" Id="Re8d9109e764643e6" /><Relationship Type="http://schemas.openxmlformats.org/officeDocument/2006/relationships/settings" Target="/word/settings.xml" Id="Rddcc183c67214311" /><Relationship Type="http://schemas.openxmlformats.org/officeDocument/2006/relationships/image" Target="/word/media/b9fbb162-60c4-4d4d-b70a-726929d348ec.png" Id="R102c498a62c5402d" /></Relationships>
</file>