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58740d795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e1b5fc057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d9061d85d4733" /><Relationship Type="http://schemas.openxmlformats.org/officeDocument/2006/relationships/numbering" Target="/word/numbering.xml" Id="R63dba9b24a714f9b" /><Relationship Type="http://schemas.openxmlformats.org/officeDocument/2006/relationships/settings" Target="/word/settings.xml" Id="R62722ea0e2374052" /><Relationship Type="http://schemas.openxmlformats.org/officeDocument/2006/relationships/image" Target="/word/media/5e27efa7-2bb1-45ea-87eb-c86d9065e553.png" Id="R355e1b5fc0574c3b" /></Relationships>
</file>