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687fe16c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2a8ee5335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a0aff4174a99" /><Relationship Type="http://schemas.openxmlformats.org/officeDocument/2006/relationships/numbering" Target="/word/numbering.xml" Id="R39a23d71b9e94d10" /><Relationship Type="http://schemas.openxmlformats.org/officeDocument/2006/relationships/settings" Target="/word/settings.xml" Id="R66c3fe37c8d84b0f" /><Relationship Type="http://schemas.openxmlformats.org/officeDocument/2006/relationships/image" Target="/word/media/0cf68afa-1c3f-4dcd-93c3-f633e92482e1.png" Id="Rebe2a8ee53354d4c" /></Relationships>
</file>