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0e6366a0c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11ba4e3d4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Turobow,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cc201d27e41f2" /><Relationship Type="http://schemas.openxmlformats.org/officeDocument/2006/relationships/numbering" Target="/word/numbering.xml" Id="R14e3dc5d26ff46ea" /><Relationship Type="http://schemas.openxmlformats.org/officeDocument/2006/relationships/settings" Target="/word/settings.xml" Id="Rbd5eaa7820154a8d" /><Relationship Type="http://schemas.openxmlformats.org/officeDocument/2006/relationships/image" Target="/word/media/1500cc3b-640e-405a-bcd3-3c31b490c828.png" Id="R4f511ba4e3d446f0" /></Relationships>
</file>