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cb3b6c078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6f32d5a75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b88e1584e4725" /><Relationship Type="http://schemas.openxmlformats.org/officeDocument/2006/relationships/numbering" Target="/word/numbering.xml" Id="Rbb67891a62704174" /><Relationship Type="http://schemas.openxmlformats.org/officeDocument/2006/relationships/settings" Target="/word/settings.xml" Id="R15c4378d457b4a81" /><Relationship Type="http://schemas.openxmlformats.org/officeDocument/2006/relationships/image" Target="/word/media/460841b3-3655-47d8-96c0-4c1c521a5f3c.png" Id="R1516f32d5a75404a" /></Relationships>
</file>