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57e5f2603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26c4bcec1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Tworkowizna,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9b4806a3d4fa1" /><Relationship Type="http://schemas.openxmlformats.org/officeDocument/2006/relationships/numbering" Target="/word/numbering.xml" Id="R8af1c80248ac428c" /><Relationship Type="http://schemas.openxmlformats.org/officeDocument/2006/relationships/settings" Target="/word/settings.xml" Id="Re2671b614a854468" /><Relationship Type="http://schemas.openxmlformats.org/officeDocument/2006/relationships/image" Target="/word/media/1e01593f-c35c-4cde-9440-b3880ba4cd7b.png" Id="R4e126c4bcec1421a" /></Relationships>
</file>