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7aef7d30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198811f2d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1cbf4f9294141" /><Relationship Type="http://schemas.openxmlformats.org/officeDocument/2006/relationships/numbering" Target="/word/numbering.xml" Id="Rb4441b382cfb4d67" /><Relationship Type="http://schemas.openxmlformats.org/officeDocument/2006/relationships/settings" Target="/word/settings.xml" Id="Rc316f5159b864d31" /><Relationship Type="http://schemas.openxmlformats.org/officeDocument/2006/relationships/image" Target="/word/media/8ac0542d-0d2b-4c2d-a4c2-d7b3ca006250.png" Id="Rf3f198811f2d48c8" /></Relationships>
</file>