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ea027ad94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539eae564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Waliszew Dworski,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747c14ec64c9a" /><Relationship Type="http://schemas.openxmlformats.org/officeDocument/2006/relationships/numbering" Target="/word/numbering.xml" Id="Rdb6184230ec04470" /><Relationship Type="http://schemas.openxmlformats.org/officeDocument/2006/relationships/settings" Target="/word/settings.xml" Id="R749f8374feca4f17" /><Relationship Type="http://schemas.openxmlformats.org/officeDocument/2006/relationships/image" Target="/word/media/8d8766d9-dab2-4f8e-9e42-80e8813df7be.png" Id="R306539eae564489d" /></Relationships>
</file>