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09d2d0a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cc70c220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2533f716429b" /><Relationship Type="http://schemas.openxmlformats.org/officeDocument/2006/relationships/numbering" Target="/word/numbering.xml" Id="R734e3661a1824fdd" /><Relationship Type="http://schemas.openxmlformats.org/officeDocument/2006/relationships/settings" Target="/word/settings.xml" Id="R1af9dfa9c55c46e3" /><Relationship Type="http://schemas.openxmlformats.org/officeDocument/2006/relationships/image" Target="/word/media/6d940853-1d84-49fb-8061-3c883cb82295.png" Id="Rc49cc70c22004730" /></Relationships>
</file>