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074642f34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78dd35b1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Waplewo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7a7a9c284411" /><Relationship Type="http://schemas.openxmlformats.org/officeDocument/2006/relationships/numbering" Target="/word/numbering.xml" Id="R052c63de0ea14099" /><Relationship Type="http://schemas.openxmlformats.org/officeDocument/2006/relationships/settings" Target="/word/settings.xml" Id="R4f651e2ccf274412" /><Relationship Type="http://schemas.openxmlformats.org/officeDocument/2006/relationships/image" Target="/word/media/ac6d94ed-a77f-47fd-8654-a6dca52f8ced.png" Id="R5f4378dd35b14aea" /></Relationships>
</file>