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693a068d1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a8194af96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ca758ac284799" /><Relationship Type="http://schemas.openxmlformats.org/officeDocument/2006/relationships/numbering" Target="/word/numbering.xml" Id="R6abdc7c787504e54" /><Relationship Type="http://schemas.openxmlformats.org/officeDocument/2006/relationships/settings" Target="/word/settings.xml" Id="R227e6766823243ec" /><Relationship Type="http://schemas.openxmlformats.org/officeDocument/2006/relationships/image" Target="/word/media/3c1bf9b5-621e-45d6-9b8b-f515e3bb80ce.png" Id="R728a8194af964ceb" /></Relationships>
</file>