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14284df0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1f13c2ed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286283a92433f" /><Relationship Type="http://schemas.openxmlformats.org/officeDocument/2006/relationships/numbering" Target="/word/numbering.xml" Id="R77b350e3a0864344" /><Relationship Type="http://schemas.openxmlformats.org/officeDocument/2006/relationships/settings" Target="/word/settings.xml" Id="R00f68ed4b521416f" /><Relationship Type="http://schemas.openxmlformats.org/officeDocument/2006/relationships/image" Target="/word/media/33f94085-141e-4c4f-9c2c-3f657d07edc5.png" Id="R4cb1f13c2ed147f0" /></Relationships>
</file>