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a8fc58b1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404ecbe6f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12a96eadb4054" /><Relationship Type="http://schemas.openxmlformats.org/officeDocument/2006/relationships/numbering" Target="/word/numbering.xml" Id="R9283090cb11c4a1b" /><Relationship Type="http://schemas.openxmlformats.org/officeDocument/2006/relationships/settings" Target="/word/settings.xml" Id="R171f1d5d885f49eb" /><Relationship Type="http://schemas.openxmlformats.org/officeDocument/2006/relationships/image" Target="/word/media/213e2b6a-811d-49e1-83e3-f29a2b497adc.png" Id="R900404ecbe6f4a27" /></Relationships>
</file>