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452aa0e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eb927781d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Wielkanoc,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3c00967443a0" /><Relationship Type="http://schemas.openxmlformats.org/officeDocument/2006/relationships/numbering" Target="/word/numbering.xml" Id="R7e4f508c8b004266" /><Relationship Type="http://schemas.openxmlformats.org/officeDocument/2006/relationships/settings" Target="/word/settings.xml" Id="Re905c772a46d4eeb" /><Relationship Type="http://schemas.openxmlformats.org/officeDocument/2006/relationships/image" Target="/word/media/32ce3fe9-fd36-42ad-ac60-20899f415df9.png" Id="R5efeb927781d4d1a" /></Relationships>
</file>