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c71bb6b2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493947f6e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Wielowiczek,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c795f4d754faa" /><Relationship Type="http://schemas.openxmlformats.org/officeDocument/2006/relationships/numbering" Target="/word/numbering.xml" Id="R53ec8279123b4630" /><Relationship Type="http://schemas.openxmlformats.org/officeDocument/2006/relationships/settings" Target="/word/settings.xml" Id="R8f48e92218af4848" /><Relationship Type="http://schemas.openxmlformats.org/officeDocument/2006/relationships/image" Target="/word/media/3a063225-33ef-4b4e-b04d-83a6daa19f68.png" Id="R23f493947f6e4e81" /></Relationships>
</file>