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5d285af86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ecb08f2a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8df89f60446aa" /><Relationship Type="http://schemas.openxmlformats.org/officeDocument/2006/relationships/numbering" Target="/word/numbering.xml" Id="R58da76e242184de7" /><Relationship Type="http://schemas.openxmlformats.org/officeDocument/2006/relationships/settings" Target="/word/settings.xml" Id="R057cf311c68341fa" /><Relationship Type="http://schemas.openxmlformats.org/officeDocument/2006/relationships/image" Target="/word/media/66e6a3d7-3bbd-43ff-b559-36823e024186.png" Id="R7f9ecb08f2ac4e37" /></Relationships>
</file>