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61ea9f2f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89711bc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Wierzbowiec,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0b27f5ac84081" /><Relationship Type="http://schemas.openxmlformats.org/officeDocument/2006/relationships/numbering" Target="/word/numbering.xml" Id="R55d1383402144cbc" /><Relationship Type="http://schemas.openxmlformats.org/officeDocument/2006/relationships/settings" Target="/word/settings.xml" Id="R9a5431f3bee642f7" /><Relationship Type="http://schemas.openxmlformats.org/officeDocument/2006/relationships/image" Target="/word/media/4d52cbe7-0d8b-4803-94a7-a0a752a94237.png" Id="Rbbbc89711bc84b78" /></Relationships>
</file>